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龙川县消防救援“十四五”规划编制项目</w:t>
      </w:r>
      <w:r>
        <w:rPr>
          <w:rFonts w:hint="eastAsia"/>
          <w:b/>
          <w:bCs/>
          <w:sz w:val="32"/>
          <w:szCs w:val="32"/>
        </w:rPr>
        <w:t>投标报名表</w:t>
      </w:r>
    </w:p>
    <w:p>
      <w:pPr>
        <w:pStyle w:val="6"/>
        <w:rPr>
          <w:rFonts w:hint="eastAsia"/>
        </w:rPr>
      </w:pPr>
    </w:p>
    <w:p>
      <w:pPr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color w:val="auto"/>
          <w:sz w:val="28"/>
          <w:szCs w:val="28"/>
        </w:rPr>
        <w:t>采购</w:t>
      </w:r>
      <w:r>
        <w:rPr>
          <w:rFonts w:hint="eastAsia"/>
          <w:color w:val="auto"/>
          <w:sz w:val="28"/>
          <w:szCs w:val="28"/>
          <w:lang w:eastAsia="zh-CN"/>
        </w:rPr>
        <w:t>项目</w:t>
      </w:r>
      <w:r>
        <w:rPr>
          <w:color w:val="auto"/>
          <w:sz w:val="28"/>
          <w:szCs w:val="28"/>
        </w:rPr>
        <w:t>编号：</w:t>
      </w:r>
      <w:r>
        <w:rPr>
          <w:rFonts w:hint="eastAsia"/>
          <w:color w:val="auto"/>
          <w:sz w:val="28"/>
          <w:szCs w:val="28"/>
          <w:lang w:eastAsia="zh-CN"/>
        </w:rPr>
        <w:t>HYYX2022TP01007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1104"/>
        <w:gridCol w:w="494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投标供应商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授权委托人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电子邮件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报名登记备案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日至202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日，每天9：00至11：30，下午15：00至17：00（北京时间，法定节假日除外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开标时间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日15点30 分（北京时间）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按招标公告要求提交报名材料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资料名称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有的打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营业执照副本或事业单位法人证书副本复印件；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企业法定代表人证明书原件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(如授权委托，同时出具法定代表人授权委托书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，法定代表人和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授权委托人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身份证复印件；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法定代表人或被委托人（签名）：</w:t>
            </w:r>
          </w:p>
          <w:p>
            <w:pPr>
              <w:ind w:right="36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right="36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（公章）</w:t>
            </w:r>
          </w:p>
          <w:p>
            <w:pPr>
              <w:spacing w:line="360" w:lineRule="auto"/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2022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 月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/>
          <w:szCs w:val="21"/>
        </w:rPr>
      </w:pPr>
    </w:p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报名须知：1.供应商须按招标公告要求一次性提交报名材料；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2.以上报名材料复印件全部用A4纸装订成册并加盖公章；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3.投标实行报名收件与投标资格审查分离制度，收件人的言行不代表任何审查意见；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4.本表仅用于供应商投标报名，代理机构不负责审核供应商提交的报名材料的真实性。</w:t>
      </w: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260DF"/>
    <w:rsid w:val="17226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宋体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正"/>
    <w:basedOn w:val="1"/>
    <w:qFormat/>
    <w:uiPriority w:val="0"/>
    <w:pPr>
      <w:spacing w:line="560" w:lineRule="exact"/>
      <w:ind w:firstLine="561"/>
    </w:pPr>
    <w:rPr>
      <w:rFonts w:ascii="Calibri" w:hAnsi="Calibri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2022-02-18T01:24:00Z</dcterms:created>
  <dc:creator>Lin.A</dc:creator>
  <cp:lastModifiedBy>Lin.A</cp:lastModifiedBy>
  <dcterms:modified xsi:type="dcterms:W3CDTF">2022-02-18T01:25:01Z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9D1F437A506847B3B05B308D2412B63E</vt:lpwstr>
  </property>
</Properties>
</file>